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6E" w:rsidRDefault="00C5606E" w:rsidP="00C560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SIFMA BUSINESS CONTINUITY TEST</w:t>
      </w:r>
    </w:p>
    <w:p w:rsidR="00C5606E" w:rsidRDefault="00C5606E" w:rsidP="00C560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Saturday, </w:t>
      </w:r>
      <w:r w:rsidR="00DC4E7F">
        <w:rPr>
          <w:rFonts w:ascii="Arial" w:hAnsi="Arial" w:cs="Arial"/>
          <w:b/>
          <w:bCs/>
          <w:color w:val="000000"/>
          <w:sz w:val="28"/>
          <w:szCs w:val="28"/>
        </w:rPr>
        <w:t>October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4229F1">
        <w:rPr>
          <w:rFonts w:ascii="Arial" w:hAnsi="Arial" w:cs="Arial"/>
          <w:b/>
          <w:bCs/>
          <w:color w:val="000000"/>
          <w:sz w:val="28"/>
          <w:szCs w:val="28"/>
        </w:rPr>
        <w:t>5</w:t>
      </w:r>
      <w:r>
        <w:rPr>
          <w:rFonts w:ascii="Arial" w:hAnsi="Arial" w:cs="Arial"/>
          <w:b/>
          <w:bCs/>
          <w:color w:val="000000"/>
          <w:sz w:val="28"/>
          <w:szCs w:val="28"/>
        </w:rPr>
        <w:t>, 20</w:t>
      </w:r>
      <w:r w:rsidR="00935526">
        <w:rPr>
          <w:rFonts w:ascii="Arial" w:hAnsi="Arial" w:cs="Arial"/>
          <w:b/>
          <w:bCs/>
          <w:color w:val="000000"/>
          <w:sz w:val="28"/>
          <w:szCs w:val="28"/>
        </w:rPr>
        <w:t>1</w:t>
      </w:r>
      <w:r w:rsidR="004229F1">
        <w:rPr>
          <w:rFonts w:ascii="Arial" w:hAnsi="Arial" w:cs="Arial"/>
          <w:b/>
          <w:bCs/>
          <w:color w:val="000000"/>
          <w:sz w:val="28"/>
          <w:szCs w:val="28"/>
        </w:rPr>
        <w:t>3</w:t>
      </w:r>
    </w:p>
    <w:p w:rsidR="00C5606E" w:rsidRDefault="00C5606E" w:rsidP="00C560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5606E" w:rsidRDefault="00C5606E" w:rsidP="00C560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17221A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International Securities Exchange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- Test Day Script (Options)</w:t>
      </w:r>
    </w:p>
    <w:p w:rsidR="00C5606E" w:rsidRDefault="00C5606E" w:rsidP="00C5606E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6300"/>
      </w:tblGrid>
      <w:tr w:rsidR="00C5606E" w:rsidRPr="00D31A26" w:rsidTr="00197BB5">
        <w:tc>
          <w:tcPr>
            <w:tcW w:w="3420" w:type="dxa"/>
          </w:tcPr>
          <w:p w:rsidR="00C5606E" w:rsidRPr="00197BB5" w:rsidRDefault="00C5606E" w:rsidP="00C5606E">
            <w:pPr>
              <w:rPr>
                <w:sz w:val="18"/>
                <w:szCs w:val="18"/>
              </w:rPr>
            </w:pPr>
            <w:r w:rsidRPr="00197B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Exchange/Utility</w:t>
            </w:r>
          </w:p>
        </w:tc>
        <w:tc>
          <w:tcPr>
            <w:tcW w:w="6300" w:type="dxa"/>
          </w:tcPr>
          <w:p w:rsidR="00C5606E" w:rsidRPr="00197BB5" w:rsidRDefault="00C5606E" w:rsidP="00197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BB5">
              <w:rPr>
                <w:rFonts w:ascii="Arial" w:hAnsi="Arial" w:cs="Arial"/>
                <w:color w:val="000000"/>
                <w:sz w:val="18"/>
                <w:szCs w:val="18"/>
              </w:rPr>
              <w:t>International Securities Exchange</w:t>
            </w:r>
          </w:p>
          <w:p w:rsidR="00C5606E" w:rsidRPr="00197BB5" w:rsidRDefault="00C5606E" w:rsidP="00C5606E">
            <w:pPr>
              <w:rPr>
                <w:sz w:val="18"/>
                <w:szCs w:val="18"/>
              </w:rPr>
            </w:pPr>
          </w:p>
        </w:tc>
      </w:tr>
      <w:tr w:rsidR="00C5606E" w:rsidRPr="00D31A26" w:rsidTr="00197BB5">
        <w:tc>
          <w:tcPr>
            <w:tcW w:w="3420" w:type="dxa"/>
          </w:tcPr>
          <w:p w:rsidR="00C5606E" w:rsidRPr="00197BB5" w:rsidRDefault="00C5606E" w:rsidP="00C5606E">
            <w:pPr>
              <w:rPr>
                <w:sz w:val="18"/>
                <w:szCs w:val="18"/>
              </w:rPr>
            </w:pPr>
            <w:r w:rsidRPr="00197B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 Day Contact</w:t>
            </w:r>
          </w:p>
        </w:tc>
        <w:tc>
          <w:tcPr>
            <w:tcW w:w="6300" w:type="dxa"/>
          </w:tcPr>
          <w:p w:rsidR="00D51461" w:rsidRPr="00197BB5" w:rsidRDefault="00D63C73" w:rsidP="00D514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BB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ISE </w:t>
            </w:r>
            <w:r w:rsidR="0076420C">
              <w:rPr>
                <w:rFonts w:ascii="Arial" w:hAnsi="Arial" w:cs="Arial"/>
                <w:b/>
                <w:color w:val="000000"/>
                <w:sz w:val="18"/>
                <w:szCs w:val="18"/>
              </w:rPr>
              <w:t>A</w:t>
            </w:r>
            <w:r w:rsidR="00552B0F">
              <w:rPr>
                <w:rFonts w:ascii="Arial" w:hAnsi="Arial" w:cs="Arial"/>
                <w:b/>
                <w:color w:val="000000"/>
                <w:sz w:val="18"/>
                <w:szCs w:val="18"/>
              </w:rPr>
              <w:t>pplication Support</w:t>
            </w:r>
            <w:r w:rsidRPr="00197BB5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r w:rsidR="00D51461" w:rsidRPr="00197BB5">
              <w:rPr>
                <w:rFonts w:ascii="Arial" w:hAnsi="Arial" w:cs="Arial"/>
                <w:color w:val="000000"/>
                <w:sz w:val="18"/>
                <w:szCs w:val="18"/>
              </w:rPr>
              <w:t xml:space="preserve"> 212-897-0287 or 1-800-914-6189</w:t>
            </w:r>
            <w:r w:rsidRPr="00197BB5">
              <w:rPr>
                <w:rFonts w:ascii="Arial" w:hAnsi="Arial" w:cs="Arial"/>
                <w:color w:val="000000"/>
                <w:sz w:val="18"/>
                <w:szCs w:val="18"/>
              </w:rPr>
              <w:t xml:space="preserve"> (option 1)</w:t>
            </w:r>
          </w:p>
          <w:p w:rsidR="00C5606E" w:rsidRPr="00197BB5" w:rsidRDefault="00D51461" w:rsidP="00D514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BB5">
              <w:rPr>
                <w:rFonts w:ascii="Arial" w:hAnsi="Arial" w:cs="Arial"/>
                <w:b/>
                <w:color w:val="000000"/>
                <w:sz w:val="18"/>
                <w:szCs w:val="18"/>
              </w:rPr>
              <w:t>ISE Market Operations Help Desk:</w:t>
            </w:r>
            <w:r w:rsidRPr="00197BB5">
              <w:rPr>
                <w:rFonts w:ascii="Arial" w:hAnsi="Arial" w:cs="Arial"/>
                <w:color w:val="000000"/>
                <w:sz w:val="18"/>
                <w:szCs w:val="18"/>
              </w:rPr>
              <w:t xml:space="preserve"> 1-877-473-9989</w:t>
            </w:r>
          </w:p>
          <w:p w:rsidR="005F3FE4" w:rsidRPr="00197BB5" w:rsidRDefault="005F3FE4" w:rsidP="00D51461">
            <w:pPr>
              <w:rPr>
                <w:sz w:val="18"/>
                <w:szCs w:val="18"/>
              </w:rPr>
            </w:pPr>
          </w:p>
        </w:tc>
      </w:tr>
      <w:tr w:rsidR="00C5606E" w:rsidRPr="00D31A26" w:rsidTr="00197BB5">
        <w:tc>
          <w:tcPr>
            <w:tcW w:w="3420" w:type="dxa"/>
          </w:tcPr>
          <w:p w:rsidR="00C5606E" w:rsidRPr="00197BB5" w:rsidRDefault="00C5606E" w:rsidP="00C5606E">
            <w:pPr>
              <w:rPr>
                <w:sz w:val="18"/>
                <w:szCs w:val="18"/>
              </w:rPr>
            </w:pPr>
            <w:r w:rsidRPr="00197B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 Description</w:t>
            </w:r>
          </w:p>
        </w:tc>
        <w:tc>
          <w:tcPr>
            <w:tcW w:w="6300" w:type="dxa"/>
          </w:tcPr>
          <w:p w:rsidR="00551033" w:rsidRPr="00197BB5" w:rsidRDefault="00551033" w:rsidP="00551033">
            <w:pPr>
              <w:pStyle w:val="ListParagrap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51033" w:rsidRPr="00197BB5" w:rsidRDefault="00C5606E" w:rsidP="00197B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BB5">
              <w:rPr>
                <w:rFonts w:ascii="Arial" w:hAnsi="Arial" w:cs="Arial"/>
                <w:color w:val="000000"/>
                <w:sz w:val="18"/>
                <w:szCs w:val="18"/>
              </w:rPr>
              <w:t>SIFMA sponsored B</w:t>
            </w:r>
            <w:r w:rsidR="00D63C73" w:rsidRPr="00197BB5">
              <w:rPr>
                <w:rFonts w:ascii="Arial" w:hAnsi="Arial" w:cs="Arial"/>
                <w:color w:val="000000"/>
                <w:sz w:val="18"/>
                <w:szCs w:val="18"/>
              </w:rPr>
              <w:t xml:space="preserve">usiness </w:t>
            </w:r>
            <w:r w:rsidRPr="00197BB5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="00D63C73" w:rsidRPr="00197BB5">
              <w:rPr>
                <w:rFonts w:ascii="Arial" w:hAnsi="Arial" w:cs="Arial"/>
                <w:color w:val="000000"/>
                <w:sz w:val="18"/>
                <w:szCs w:val="18"/>
              </w:rPr>
              <w:t>ontinuity</w:t>
            </w:r>
            <w:r w:rsidRPr="00197BB5">
              <w:rPr>
                <w:rFonts w:ascii="Arial" w:hAnsi="Arial" w:cs="Arial"/>
                <w:color w:val="000000"/>
                <w:sz w:val="18"/>
                <w:szCs w:val="18"/>
              </w:rPr>
              <w:t xml:space="preserve"> test </w:t>
            </w:r>
            <w:r w:rsidR="00D63C73" w:rsidRPr="00197BB5">
              <w:rPr>
                <w:rFonts w:ascii="Arial" w:hAnsi="Arial" w:cs="Arial"/>
                <w:color w:val="000000"/>
                <w:sz w:val="18"/>
                <w:szCs w:val="18"/>
              </w:rPr>
              <w:t>for firms and</w:t>
            </w:r>
            <w:r w:rsidRPr="00197BB5">
              <w:rPr>
                <w:rFonts w:ascii="Arial" w:hAnsi="Arial" w:cs="Arial"/>
                <w:color w:val="000000"/>
                <w:sz w:val="18"/>
                <w:szCs w:val="18"/>
              </w:rPr>
              <w:t xml:space="preserve"> exchanges</w:t>
            </w:r>
            <w:r w:rsidR="00D63C73" w:rsidRPr="00197BB5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  <w:p w:rsidR="00551033" w:rsidRPr="00197BB5" w:rsidRDefault="00D63C73" w:rsidP="00197B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BB5">
              <w:rPr>
                <w:rFonts w:ascii="Arial" w:hAnsi="Arial" w:cs="Arial"/>
                <w:color w:val="000000"/>
                <w:sz w:val="18"/>
                <w:szCs w:val="18"/>
              </w:rPr>
              <w:t xml:space="preserve">Firms will connect from their backup facilities and submit orders </w:t>
            </w:r>
            <w:r w:rsidR="00551033" w:rsidRPr="00197BB5">
              <w:rPr>
                <w:rFonts w:ascii="Arial" w:hAnsi="Arial" w:cs="Arial"/>
                <w:color w:val="000000"/>
                <w:sz w:val="18"/>
                <w:szCs w:val="18"/>
              </w:rPr>
              <w:t>for predetermined products and series.</w:t>
            </w:r>
          </w:p>
          <w:p w:rsidR="00C5606E" w:rsidRPr="00197BB5" w:rsidRDefault="00D63C73" w:rsidP="00197B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BB5">
              <w:rPr>
                <w:rFonts w:ascii="Arial" w:hAnsi="Arial" w:cs="Arial"/>
                <w:color w:val="000000"/>
                <w:sz w:val="18"/>
                <w:szCs w:val="18"/>
              </w:rPr>
              <w:t xml:space="preserve">ISE will acknowledge these transactions </w:t>
            </w:r>
            <w:r w:rsidR="00551033" w:rsidRPr="00197BB5">
              <w:rPr>
                <w:rFonts w:ascii="Arial" w:hAnsi="Arial" w:cs="Arial"/>
                <w:color w:val="000000"/>
                <w:sz w:val="18"/>
                <w:szCs w:val="18"/>
              </w:rPr>
              <w:t xml:space="preserve">with applications at its </w:t>
            </w:r>
            <w:r w:rsidR="00024E2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primary (P</w:t>
            </w:r>
            <w:r w:rsidR="00024E2D" w:rsidRPr="00024E2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roduction)</w:t>
            </w:r>
            <w:r w:rsidRPr="00197B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51033" w:rsidRPr="00197BB5">
              <w:rPr>
                <w:rFonts w:ascii="Arial" w:hAnsi="Arial" w:cs="Arial"/>
                <w:color w:val="000000"/>
                <w:sz w:val="18"/>
                <w:szCs w:val="18"/>
              </w:rPr>
              <w:t>data center</w:t>
            </w:r>
            <w:r w:rsidRPr="00197BB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5F3FE4" w:rsidRPr="00197BB5" w:rsidRDefault="005F3FE4" w:rsidP="00D63C73">
            <w:pPr>
              <w:rPr>
                <w:sz w:val="18"/>
                <w:szCs w:val="18"/>
              </w:rPr>
            </w:pPr>
          </w:p>
        </w:tc>
      </w:tr>
      <w:tr w:rsidR="00C5606E" w:rsidRPr="00D31A26" w:rsidTr="00197BB5">
        <w:tc>
          <w:tcPr>
            <w:tcW w:w="3420" w:type="dxa"/>
          </w:tcPr>
          <w:p w:rsidR="00C5606E" w:rsidRPr="00197BB5" w:rsidRDefault="00C5606E" w:rsidP="00C5606E">
            <w:pPr>
              <w:rPr>
                <w:sz w:val="18"/>
                <w:szCs w:val="18"/>
              </w:rPr>
            </w:pPr>
            <w:r w:rsidRPr="00197B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Trade Date</w:t>
            </w:r>
          </w:p>
        </w:tc>
        <w:tc>
          <w:tcPr>
            <w:tcW w:w="6300" w:type="dxa"/>
          </w:tcPr>
          <w:p w:rsidR="00C5606E" w:rsidRPr="00197BB5" w:rsidRDefault="005F5905" w:rsidP="00197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BB5">
              <w:rPr>
                <w:rFonts w:ascii="Arial" w:hAnsi="Arial" w:cs="Arial"/>
                <w:color w:val="000000"/>
                <w:sz w:val="18"/>
                <w:szCs w:val="18"/>
              </w:rPr>
              <w:t>Satur</w:t>
            </w:r>
            <w:r w:rsidR="00D63C73" w:rsidRPr="00197BB5">
              <w:rPr>
                <w:rFonts w:ascii="Arial" w:hAnsi="Arial" w:cs="Arial"/>
                <w:color w:val="000000"/>
                <w:sz w:val="18"/>
                <w:szCs w:val="18"/>
              </w:rPr>
              <w:t xml:space="preserve">day, </w:t>
            </w:r>
            <w:r w:rsidR="00DC4E7F" w:rsidRPr="00197BB5">
              <w:rPr>
                <w:rFonts w:ascii="Arial" w:hAnsi="Arial" w:cs="Arial"/>
                <w:color w:val="000000"/>
                <w:sz w:val="18"/>
                <w:szCs w:val="18"/>
              </w:rPr>
              <w:t xml:space="preserve">October </w:t>
            </w:r>
            <w:r w:rsidR="00552B0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197BB5">
              <w:rPr>
                <w:rFonts w:ascii="Arial" w:hAnsi="Arial" w:cs="Arial"/>
                <w:color w:val="000000"/>
                <w:sz w:val="18"/>
                <w:szCs w:val="18"/>
              </w:rPr>
              <w:t>, 20</w:t>
            </w:r>
            <w:r w:rsidR="005C54A1" w:rsidRPr="00197BB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552B0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  <w:p w:rsidR="005F3FE4" w:rsidRPr="00197BB5" w:rsidRDefault="005F3FE4" w:rsidP="00197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606E" w:rsidRPr="00D31A26" w:rsidTr="00197BB5">
        <w:tc>
          <w:tcPr>
            <w:tcW w:w="3420" w:type="dxa"/>
          </w:tcPr>
          <w:p w:rsidR="00C5606E" w:rsidRPr="00197BB5" w:rsidRDefault="00C5606E" w:rsidP="00C5606E">
            <w:pPr>
              <w:rPr>
                <w:sz w:val="18"/>
                <w:szCs w:val="18"/>
              </w:rPr>
            </w:pPr>
            <w:r w:rsidRPr="00197B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Projected Start/End Times</w:t>
            </w:r>
          </w:p>
        </w:tc>
        <w:tc>
          <w:tcPr>
            <w:tcW w:w="6300" w:type="dxa"/>
          </w:tcPr>
          <w:p w:rsidR="00C5606E" w:rsidRPr="00197BB5" w:rsidRDefault="00D63C73" w:rsidP="00197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BB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C5606E" w:rsidRPr="00197BB5">
              <w:rPr>
                <w:rFonts w:ascii="Arial" w:hAnsi="Arial" w:cs="Arial"/>
                <w:color w:val="000000"/>
                <w:sz w:val="18"/>
                <w:szCs w:val="18"/>
              </w:rPr>
              <w:t xml:space="preserve">:00am – </w:t>
            </w:r>
            <w:r w:rsidRPr="00197BB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C5606E" w:rsidRPr="00197BB5">
              <w:rPr>
                <w:rFonts w:ascii="Arial" w:hAnsi="Arial" w:cs="Arial"/>
                <w:color w:val="000000"/>
                <w:sz w:val="18"/>
                <w:szCs w:val="18"/>
              </w:rPr>
              <w:t>:00pm (EDT)</w:t>
            </w:r>
          </w:p>
          <w:p w:rsidR="005F3FE4" w:rsidRPr="00197BB5" w:rsidRDefault="005F3FE4" w:rsidP="00197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5606E" w:rsidRPr="00D31A26" w:rsidTr="00197BB5">
        <w:tc>
          <w:tcPr>
            <w:tcW w:w="3420" w:type="dxa"/>
          </w:tcPr>
          <w:p w:rsidR="00C5606E" w:rsidRPr="00197BB5" w:rsidRDefault="00C5606E" w:rsidP="00C5606E">
            <w:pPr>
              <w:rPr>
                <w:sz w:val="18"/>
                <w:szCs w:val="18"/>
              </w:rPr>
            </w:pPr>
            <w:r w:rsidRPr="00197B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Systems to Be Used for</w:t>
            </w:r>
            <w:r w:rsidR="008C548F" w:rsidRPr="00197B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97B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Testing</w:t>
            </w:r>
          </w:p>
        </w:tc>
        <w:tc>
          <w:tcPr>
            <w:tcW w:w="6300" w:type="dxa"/>
          </w:tcPr>
          <w:p w:rsidR="00C5606E" w:rsidRPr="00197BB5" w:rsidRDefault="006A4BCA" w:rsidP="00197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BB5">
              <w:rPr>
                <w:rFonts w:ascii="Arial" w:hAnsi="Arial" w:cs="Arial"/>
                <w:color w:val="000000"/>
                <w:sz w:val="18"/>
                <w:szCs w:val="18"/>
              </w:rPr>
              <w:t>Prec</w:t>
            </w:r>
            <w:r w:rsidR="00825AB9" w:rsidRPr="00197BB5">
              <w:rPr>
                <w:rFonts w:ascii="Arial" w:hAnsi="Arial" w:cs="Arial"/>
                <w:color w:val="000000"/>
                <w:sz w:val="18"/>
                <w:szCs w:val="18"/>
              </w:rPr>
              <w:t xml:space="preserve">ISE </w:t>
            </w:r>
            <w:r w:rsidRPr="00197BB5">
              <w:rPr>
                <w:rFonts w:ascii="Arial" w:hAnsi="Arial" w:cs="Arial"/>
                <w:color w:val="000000"/>
                <w:sz w:val="18"/>
                <w:szCs w:val="18"/>
              </w:rPr>
              <w:t xml:space="preserve">Trade, </w:t>
            </w:r>
            <w:r w:rsidR="00C5606E" w:rsidRPr="00197BB5">
              <w:rPr>
                <w:rFonts w:ascii="Arial" w:hAnsi="Arial" w:cs="Arial"/>
                <w:color w:val="000000"/>
                <w:sz w:val="18"/>
                <w:szCs w:val="18"/>
              </w:rPr>
              <w:t xml:space="preserve">FIX, </w:t>
            </w:r>
            <w:r w:rsidR="0076420C">
              <w:rPr>
                <w:rFonts w:ascii="Arial" w:hAnsi="Arial" w:cs="Arial"/>
                <w:color w:val="000000"/>
                <w:sz w:val="18"/>
                <w:szCs w:val="18"/>
              </w:rPr>
              <w:t>DT</w:t>
            </w:r>
            <w:r w:rsidR="00C5606E" w:rsidRPr="00197BB5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  <w:p w:rsidR="005F3FE4" w:rsidRPr="00197BB5" w:rsidRDefault="005F3FE4" w:rsidP="00197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606E" w:rsidRPr="00D31A26" w:rsidTr="00197BB5">
        <w:tc>
          <w:tcPr>
            <w:tcW w:w="3420" w:type="dxa"/>
          </w:tcPr>
          <w:p w:rsidR="00C5606E" w:rsidRPr="00197BB5" w:rsidRDefault="00C5606E" w:rsidP="00C5606E">
            <w:pPr>
              <w:rPr>
                <w:sz w:val="18"/>
                <w:szCs w:val="18"/>
              </w:rPr>
            </w:pPr>
            <w:r w:rsidRPr="00197B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Transaction Count</w:t>
            </w:r>
          </w:p>
        </w:tc>
        <w:tc>
          <w:tcPr>
            <w:tcW w:w="6300" w:type="dxa"/>
          </w:tcPr>
          <w:p w:rsidR="00C5606E" w:rsidRPr="00197BB5" w:rsidRDefault="00C5606E" w:rsidP="00197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BB5">
              <w:rPr>
                <w:rFonts w:ascii="Arial" w:hAnsi="Arial" w:cs="Arial"/>
                <w:color w:val="000000"/>
                <w:sz w:val="18"/>
                <w:szCs w:val="18"/>
              </w:rPr>
              <w:t xml:space="preserve">Minimum of </w:t>
            </w:r>
            <w:r w:rsidR="00136D2C" w:rsidRPr="00197BB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197BB5">
              <w:rPr>
                <w:rFonts w:ascii="Arial" w:hAnsi="Arial" w:cs="Arial"/>
                <w:color w:val="000000"/>
                <w:sz w:val="18"/>
                <w:szCs w:val="18"/>
              </w:rPr>
              <w:t xml:space="preserve"> transactions  / </w:t>
            </w:r>
            <w:r w:rsidR="00265007" w:rsidRPr="00197B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97BB5">
              <w:rPr>
                <w:rFonts w:ascii="Arial" w:hAnsi="Arial" w:cs="Arial"/>
                <w:color w:val="000000"/>
                <w:sz w:val="18"/>
                <w:szCs w:val="18"/>
              </w:rPr>
              <w:t xml:space="preserve">Maximum of </w:t>
            </w:r>
            <w:r w:rsidR="00136D2C" w:rsidRPr="00197BB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197BB5">
              <w:rPr>
                <w:rFonts w:ascii="Arial" w:hAnsi="Arial" w:cs="Arial"/>
                <w:color w:val="000000"/>
                <w:sz w:val="18"/>
                <w:szCs w:val="18"/>
              </w:rPr>
              <w:t xml:space="preserve"> transactions</w:t>
            </w:r>
          </w:p>
          <w:p w:rsidR="005F3FE4" w:rsidRPr="00197BB5" w:rsidRDefault="005F3FE4" w:rsidP="00197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5606E" w:rsidRDefault="00C5606E" w:rsidP="00C5606E"/>
    <w:tbl>
      <w:tblPr>
        <w:tblW w:w="9630" w:type="dxa"/>
        <w:jc w:val="center"/>
        <w:tblInd w:w="-3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1260"/>
        <w:gridCol w:w="1080"/>
        <w:gridCol w:w="990"/>
        <w:gridCol w:w="1170"/>
        <w:gridCol w:w="1080"/>
        <w:gridCol w:w="1170"/>
        <w:gridCol w:w="1530"/>
      </w:tblGrid>
      <w:tr w:rsidR="00D87770" w:rsidRPr="00551033" w:rsidTr="00D87770">
        <w:trPr>
          <w:jc w:val="center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770" w:rsidRPr="00551033" w:rsidRDefault="00D87770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51033">
              <w:rPr>
                <w:rFonts w:ascii="Arial" w:hAnsi="Arial" w:cs="Arial"/>
                <w:b/>
                <w:bCs/>
                <w:sz w:val="18"/>
                <w:szCs w:val="18"/>
              </w:rPr>
              <w:t>Test</w:t>
            </w:r>
          </w:p>
          <w:p w:rsidR="00D87770" w:rsidRPr="00551033" w:rsidRDefault="00D87770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1033">
              <w:rPr>
                <w:rFonts w:ascii="Arial" w:hAnsi="Arial" w:cs="Arial"/>
                <w:b/>
                <w:bCs/>
                <w:sz w:val="18"/>
                <w:szCs w:val="18"/>
              </w:rPr>
              <w:t>Transaction</w:t>
            </w:r>
          </w:p>
          <w:p w:rsidR="00D87770" w:rsidRPr="00551033" w:rsidRDefault="00D8777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70" w:rsidRPr="00551033" w:rsidRDefault="00D87770">
            <w:pPr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51033">
              <w:rPr>
                <w:rFonts w:ascii="Arial" w:hAnsi="Arial" w:cs="Arial"/>
                <w:b/>
                <w:bCs/>
                <w:sz w:val="18"/>
                <w:szCs w:val="18"/>
              </w:rPr>
              <w:t>Transaction Type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770" w:rsidRPr="00551033" w:rsidRDefault="00D87770">
            <w:pPr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51033">
              <w:rPr>
                <w:rFonts w:ascii="Arial" w:hAnsi="Arial" w:cs="Arial"/>
                <w:b/>
                <w:bCs/>
                <w:sz w:val="18"/>
                <w:szCs w:val="18"/>
              </w:rPr>
              <w:t>Security</w:t>
            </w:r>
          </w:p>
          <w:p w:rsidR="00D87770" w:rsidRPr="00551033" w:rsidRDefault="00D8777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770" w:rsidRPr="00551033" w:rsidRDefault="00D87770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510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Quantity </w:t>
            </w:r>
          </w:p>
          <w:p w:rsidR="00D87770" w:rsidRPr="00551033" w:rsidRDefault="00D8777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770" w:rsidRPr="00551033" w:rsidRDefault="00D87770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510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Year </w:t>
            </w:r>
          </w:p>
          <w:p w:rsidR="00D87770" w:rsidRPr="00551033" w:rsidRDefault="00D8777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70" w:rsidRPr="00551033" w:rsidRDefault="00D8777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51033">
              <w:rPr>
                <w:rFonts w:ascii="Arial" w:hAnsi="Arial" w:cs="Arial"/>
                <w:b/>
                <w:bCs/>
                <w:sz w:val="18"/>
                <w:szCs w:val="18"/>
              </w:rPr>
              <w:t>Month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770" w:rsidRPr="00551033" w:rsidRDefault="00D87770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51033">
              <w:rPr>
                <w:rFonts w:ascii="Arial" w:hAnsi="Arial" w:cs="Arial"/>
                <w:b/>
                <w:bCs/>
                <w:sz w:val="18"/>
                <w:szCs w:val="18"/>
              </w:rPr>
              <w:t>Strike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770" w:rsidRPr="00551033" w:rsidRDefault="00D87770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510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Call/Put </w:t>
            </w:r>
          </w:p>
          <w:p w:rsidR="00D87770" w:rsidRPr="00551033" w:rsidRDefault="00D8777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E7158" w:rsidRPr="00551033" w:rsidTr="000146C1">
        <w:trPr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158" w:rsidRPr="00551033" w:rsidRDefault="009E7158">
            <w:pPr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51033"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  <w:p w:rsidR="009E7158" w:rsidRPr="00551033" w:rsidRDefault="009E715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158" w:rsidRPr="00551033" w:rsidRDefault="009E715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51033">
              <w:rPr>
                <w:rFonts w:ascii="Arial" w:hAnsi="Arial" w:cs="Arial"/>
                <w:sz w:val="18"/>
                <w:szCs w:val="18"/>
              </w:rPr>
              <w:t>Buy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158" w:rsidRPr="00551033" w:rsidRDefault="009E7158" w:rsidP="000146C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51033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158" w:rsidRPr="00551033" w:rsidRDefault="009E7158">
            <w:pPr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5103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158" w:rsidRPr="00551033" w:rsidRDefault="009E7158" w:rsidP="009E7158">
            <w:pPr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TBD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158" w:rsidRDefault="009E7158" w:rsidP="009E7158">
            <w:pPr>
              <w:jc w:val="center"/>
            </w:pPr>
            <w:r w:rsidRPr="0082766F">
              <w:rPr>
                <w:rFonts w:ascii="Arial" w:eastAsia="Calibri" w:hAnsi="Arial" w:cs="Arial"/>
                <w:sz w:val="18"/>
                <w:szCs w:val="18"/>
              </w:rPr>
              <w:t>TBD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158" w:rsidRDefault="009E7158" w:rsidP="009E7158">
            <w:pPr>
              <w:jc w:val="center"/>
            </w:pPr>
            <w:r w:rsidRPr="00B73E83">
              <w:rPr>
                <w:rFonts w:ascii="Arial" w:eastAsia="Calibri" w:hAnsi="Arial" w:cs="Arial"/>
                <w:sz w:val="18"/>
                <w:szCs w:val="18"/>
              </w:rPr>
              <w:t>TBD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158" w:rsidRDefault="009E7158" w:rsidP="009E7158">
            <w:pPr>
              <w:jc w:val="center"/>
            </w:pPr>
            <w:r w:rsidRPr="007406E1">
              <w:rPr>
                <w:rFonts w:ascii="Arial" w:eastAsia="Calibri" w:hAnsi="Arial" w:cs="Arial"/>
                <w:sz w:val="18"/>
                <w:szCs w:val="18"/>
              </w:rPr>
              <w:t>TBD</w:t>
            </w:r>
          </w:p>
        </w:tc>
      </w:tr>
      <w:tr w:rsidR="009E7158" w:rsidRPr="00551033" w:rsidTr="000146C1">
        <w:trPr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158" w:rsidRPr="00551033" w:rsidRDefault="009E7158">
            <w:pPr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51033">
              <w:rPr>
                <w:rFonts w:ascii="Arial" w:hAnsi="Arial" w:cs="Arial"/>
                <w:sz w:val="18"/>
                <w:szCs w:val="18"/>
              </w:rPr>
              <w:t xml:space="preserve">2 </w:t>
            </w:r>
          </w:p>
          <w:p w:rsidR="009E7158" w:rsidRPr="00551033" w:rsidRDefault="009E7158">
            <w:pPr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158" w:rsidRPr="00551033" w:rsidRDefault="009E715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51033">
              <w:rPr>
                <w:rFonts w:ascii="Arial" w:hAnsi="Arial" w:cs="Arial"/>
                <w:sz w:val="18"/>
                <w:szCs w:val="18"/>
              </w:rPr>
              <w:t>Sell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158" w:rsidRPr="00551033" w:rsidRDefault="009E7158" w:rsidP="000146C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51033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158" w:rsidRPr="00551033" w:rsidRDefault="009E715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5103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158" w:rsidRDefault="009E7158" w:rsidP="009E7158">
            <w:pPr>
              <w:jc w:val="center"/>
            </w:pPr>
            <w:r w:rsidRPr="00D51FFD">
              <w:rPr>
                <w:rFonts w:ascii="Arial" w:eastAsia="Calibri" w:hAnsi="Arial" w:cs="Arial"/>
                <w:sz w:val="18"/>
                <w:szCs w:val="18"/>
              </w:rPr>
              <w:t>TBD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158" w:rsidRDefault="009E7158" w:rsidP="009E7158">
            <w:pPr>
              <w:jc w:val="center"/>
            </w:pPr>
            <w:r w:rsidRPr="0082766F">
              <w:rPr>
                <w:rFonts w:ascii="Arial" w:eastAsia="Calibri" w:hAnsi="Arial" w:cs="Arial"/>
                <w:sz w:val="18"/>
                <w:szCs w:val="18"/>
              </w:rPr>
              <w:t>TBD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158" w:rsidRDefault="009E7158" w:rsidP="009E7158">
            <w:pPr>
              <w:jc w:val="center"/>
            </w:pPr>
            <w:r w:rsidRPr="00B73E83">
              <w:rPr>
                <w:rFonts w:ascii="Arial" w:eastAsia="Calibri" w:hAnsi="Arial" w:cs="Arial"/>
                <w:sz w:val="18"/>
                <w:szCs w:val="18"/>
              </w:rPr>
              <w:t>TBD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158" w:rsidRDefault="009E7158" w:rsidP="009E7158">
            <w:pPr>
              <w:jc w:val="center"/>
            </w:pPr>
            <w:r w:rsidRPr="007406E1">
              <w:rPr>
                <w:rFonts w:ascii="Arial" w:eastAsia="Calibri" w:hAnsi="Arial" w:cs="Arial"/>
                <w:sz w:val="18"/>
                <w:szCs w:val="18"/>
              </w:rPr>
              <w:t>TBD</w:t>
            </w:r>
          </w:p>
        </w:tc>
      </w:tr>
      <w:tr w:rsidR="009E7158" w:rsidRPr="00551033" w:rsidTr="000146C1">
        <w:trPr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158" w:rsidRPr="00551033" w:rsidRDefault="009E7158">
            <w:pPr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51033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9E7158" w:rsidRPr="00551033" w:rsidRDefault="009E715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158" w:rsidRPr="00551033" w:rsidRDefault="009E715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51033">
              <w:rPr>
                <w:rFonts w:ascii="Arial" w:hAnsi="Arial" w:cs="Arial"/>
                <w:sz w:val="18"/>
                <w:szCs w:val="18"/>
              </w:rPr>
              <w:t>Buy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158" w:rsidRPr="00551033" w:rsidRDefault="009E715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51033">
              <w:rPr>
                <w:rFonts w:ascii="Arial" w:hAnsi="Arial" w:cs="Arial"/>
                <w:sz w:val="18"/>
                <w:szCs w:val="18"/>
              </w:rPr>
              <w:t>BA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158" w:rsidRPr="00551033" w:rsidRDefault="009E7158">
            <w:pPr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5103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158" w:rsidRDefault="009E7158" w:rsidP="009E7158">
            <w:pPr>
              <w:jc w:val="center"/>
            </w:pPr>
            <w:r w:rsidRPr="00D51FFD">
              <w:rPr>
                <w:rFonts w:ascii="Arial" w:eastAsia="Calibri" w:hAnsi="Arial" w:cs="Arial"/>
                <w:sz w:val="18"/>
                <w:szCs w:val="18"/>
              </w:rPr>
              <w:t>TBD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158" w:rsidRDefault="009E7158" w:rsidP="009E7158">
            <w:pPr>
              <w:jc w:val="center"/>
            </w:pPr>
            <w:r w:rsidRPr="0082766F">
              <w:rPr>
                <w:rFonts w:ascii="Arial" w:eastAsia="Calibri" w:hAnsi="Arial" w:cs="Arial"/>
                <w:sz w:val="18"/>
                <w:szCs w:val="18"/>
              </w:rPr>
              <w:t>TBD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158" w:rsidRDefault="009E7158" w:rsidP="009E7158">
            <w:pPr>
              <w:jc w:val="center"/>
            </w:pPr>
            <w:r w:rsidRPr="00B73E83">
              <w:rPr>
                <w:rFonts w:ascii="Arial" w:eastAsia="Calibri" w:hAnsi="Arial" w:cs="Arial"/>
                <w:sz w:val="18"/>
                <w:szCs w:val="18"/>
              </w:rPr>
              <w:t>TBD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158" w:rsidRDefault="009E7158" w:rsidP="009E7158">
            <w:pPr>
              <w:jc w:val="center"/>
            </w:pPr>
            <w:r w:rsidRPr="007406E1">
              <w:rPr>
                <w:rFonts w:ascii="Arial" w:eastAsia="Calibri" w:hAnsi="Arial" w:cs="Arial"/>
                <w:sz w:val="18"/>
                <w:szCs w:val="18"/>
              </w:rPr>
              <w:t>TBD</w:t>
            </w:r>
          </w:p>
        </w:tc>
      </w:tr>
      <w:tr w:rsidR="009E7158" w:rsidRPr="00551033" w:rsidTr="000146C1">
        <w:trPr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158" w:rsidRPr="00551033" w:rsidRDefault="009E7158">
            <w:pPr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51033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9E7158" w:rsidRPr="00551033" w:rsidRDefault="009E7158">
            <w:pPr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158" w:rsidRPr="00551033" w:rsidRDefault="009E715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51033">
              <w:rPr>
                <w:rFonts w:ascii="Arial" w:hAnsi="Arial" w:cs="Arial"/>
                <w:sz w:val="18"/>
                <w:szCs w:val="18"/>
              </w:rPr>
              <w:t>Sell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158" w:rsidRPr="00551033" w:rsidRDefault="009E715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51033">
              <w:rPr>
                <w:rFonts w:ascii="Arial" w:hAnsi="Arial" w:cs="Arial"/>
                <w:sz w:val="18"/>
                <w:szCs w:val="18"/>
              </w:rPr>
              <w:t>BA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158" w:rsidRPr="00551033" w:rsidRDefault="009E715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5103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158" w:rsidRDefault="009E7158" w:rsidP="009E7158">
            <w:pPr>
              <w:jc w:val="center"/>
            </w:pPr>
            <w:r w:rsidRPr="00D51FFD">
              <w:rPr>
                <w:rFonts w:ascii="Arial" w:eastAsia="Calibri" w:hAnsi="Arial" w:cs="Arial"/>
                <w:sz w:val="18"/>
                <w:szCs w:val="18"/>
              </w:rPr>
              <w:t>TBD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158" w:rsidRDefault="009E7158" w:rsidP="009E7158">
            <w:pPr>
              <w:jc w:val="center"/>
            </w:pPr>
            <w:r w:rsidRPr="0082766F">
              <w:rPr>
                <w:rFonts w:ascii="Arial" w:eastAsia="Calibri" w:hAnsi="Arial" w:cs="Arial"/>
                <w:sz w:val="18"/>
                <w:szCs w:val="18"/>
              </w:rPr>
              <w:t>TBD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158" w:rsidRDefault="009E7158" w:rsidP="009E7158">
            <w:pPr>
              <w:jc w:val="center"/>
            </w:pPr>
            <w:r w:rsidRPr="00B73E83">
              <w:rPr>
                <w:rFonts w:ascii="Arial" w:eastAsia="Calibri" w:hAnsi="Arial" w:cs="Arial"/>
                <w:sz w:val="18"/>
                <w:szCs w:val="18"/>
              </w:rPr>
              <w:t>TBD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158" w:rsidRDefault="009E7158" w:rsidP="009E7158">
            <w:pPr>
              <w:jc w:val="center"/>
            </w:pPr>
            <w:r w:rsidRPr="007406E1">
              <w:rPr>
                <w:rFonts w:ascii="Arial" w:eastAsia="Calibri" w:hAnsi="Arial" w:cs="Arial"/>
                <w:sz w:val="18"/>
                <w:szCs w:val="18"/>
              </w:rPr>
              <w:t>TBD</w:t>
            </w:r>
          </w:p>
        </w:tc>
      </w:tr>
    </w:tbl>
    <w:p w:rsidR="005F3FE4" w:rsidRDefault="005F3FE4" w:rsidP="00C5606E"/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940"/>
      </w:tblGrid>
      <w:tr w:rsidR="00C5606E" w:rsidRPr="00D31A26" w:rsidTr="00197BB5">
        <w:tc>
          <w:tcPr>
            <w:tcW w:w="3780" w:type="dxa"/>
          </w:tcPr>
          <w:p w:rsidR="00C5606E" w:rsidRPr="00197BB5" w:rsidRDefault="00C5606E" w:rsidP="00197B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97B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Transaction Acknowledgment</w:t>
            </w:r>
            <w:r w:rsidR="005F3FE4" w:rsidRPr="00197B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97B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Protocol</w:t>
            </w:r>
          </w:p>
        </w:tc>
        <w:tc>
          <w:tcPr>
            <w:tcW w:w="5940" w:type="dxa"/>
          </w:tcPr>
          <w:p w:rsidR="00C5606E" w:rsidRPr="00197BB5" w:rsidRDefault="00C5606E" w:rsidP="00197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BB5">
              <w:rPr>
                <w:rFonts w:ascii="Arial" w:hAnsi="Arial" w:cs="Arial"/>
                <w:color w:val="000000"/>
                <w:sz w:val="18"/>
                <w:szCs w:val="18"/>
              </w:rPr>
              <w:t>For each transaction, you will receive a confirmation</w:t>
            </w:r>
            <w:r w:rsidR="00D63C73" w:rsidRPr="00197BB5">
              <w:rPr>
                <w:rFonts w:ascii="Arial" w:hAnsi="Arial" w:cs="Arial"/>
                <w:color w:val="000000"/>
                <w:sz w:val="18"/>
                <w:szCs w:val="18"/>
              </w:rPr>
              <w:t xml:space="preserve"> report</w:t>
            </w:r>
            <w:r w:rsidRPr="00197BB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C5606E" w:rsidRPr="00197BB5" w:rsidRDefault="00C5606E" w:rsidP="00C5606E">
            <w:pPr>
              <w:rPr>
                <w:sz w:val="18"/>
                <w:szCs w:val="18"/>
              </w:rPr>
            </w:pPr>
          </w:p>
        </w:tc>
      </w:tr>
      <w:tr w:rsidR="00C5606E" w:rsidRPr="00D31A26" w:rsidTr="00197BB5">
        <w:tc>
          <w:tcPr>
            <w:tcW w:w="3780" w:type="dxa"/>
          </w:tcPr>
          <w:p w:rsidR="00C5606E" w:rsidRPr="00197BB5" w:rsidRDefault="00C5606E" w:rsidP="00197B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97B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Availability of Test Day</w:t>
            </w:r>
            <w:r w:rsidR="005F3FE4" w:rsidRPr="00197B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97B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Conference Bridge Line</w:t>
            </w:r>
          </w:p>
        </w:tc>
        <w:tc>
          <w:tcPr>
            <w:tcW w:w="5940" w:type="dxa"/>
          </w:tcPr>
          <w:p w:rsidR="00C5606E" w:rsidRPr="00197BB5" w:rsidRDefault="009720E9" w:rsidP="00197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BB5">
              <w:rPr>
                <w:rFonts w:ascii="Arial" w:hAnsi="Arial" w:cs="Arial"/>
                <w:color w:val="000000"/>
                <w:sz w:val="18"/>
                <w:szCs w:val="18"/>
              </w:rPr>
              <w:t>No b</w:t>
            </w:r>
            <w:r w:rsidR="001E21EB" w:rsidRPr="00197BB5">
              <w:rPr>
                <w:rFonts w:ascii="Arial" w:hAnsi="Arial" w:cs="Arial"/>
                <w:color w:val="000000"/>
                <w:sz w:val="18"/>
                <w:szCs w:val="18"/>
              </w:rPr>
              <w:t>ridge – individual firm call-in (212-897-0287 option 1)</w:t>
            </w:r>
          </w:p>
          <w:p w:rsidR="00C5606E" w:rsidRPr="00197BB5" w:rsidRDefault="00C5606E" w:rsidP="00197BB5">
            <w:pPr>
              <w:ind w:firstLine="720"/>
              <w:rPr>
                <w:sz w:val="18"/>
                <w:szCs w:val="18"/>
              </w:rPr>
            </w:pPr>
          </w:p>
        </w:tc>
      </w:tr>
      <w:tr w:rsidR="00C5606E" w:rsidRPr="00D31A26" w:rsidTr="00197BB5">
        <w:tc>
          <w:tcPr>
            <w:tcW w:w="3780" w:type="dxa"/>
          </w:tcPr>
          <w:p w:rsidR="00C5606E" w:rsidRPr="00197BB5" w:rsidRDefault="00C5606E" w:rsidP="00197B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97B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Completion of Test Acknowledgement Protocol</w:t>
            </w:r>
          </w:p>
        </w:tc>
        <w:tc>
          <w:tcPr>
            <w:tcW w:w="5940" w:type="dxa"/>
          </w:tcPr>
          <w:p w:rsidR="00C5606E" w:rsidRPr="00197BB5" w:rsidRDefault="00C5606E" w:rsidP="00197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BB5">
              <w:rPr>
                <w:rFonts w:ascii="Arial" w:hAnsi="Arial" w:cs="Arial"/>
                <w:color w:val="000000"/>
                <w:sz w:val="18"/>
                <w:szCs w:val="18"/>
              </w:rPr>
              <w:t xml:space="preserve">When you have completed your testing, please </w:t>
            </w:r>
            <w:r w:rsidR="00D63C73" w:rsidRPr="00197BB5">
              <w:rPr>
                <w:rFonts w:ascii="Arial" w:hAnsi="Arial" w:cs="Arial"/>
                <w:color w:val="000000"/>
                <w:sz w:val="18"/>
                <w:szCs w:val="18"/>
              </w:rPr>
              <w:t>inform</w:t>
            </w:r>
            <w:r w:rsidRPr="00197BB5">
              <w:rPr>
                <w:rFonts w:ascii="Arial" w:hAnsi="Arial" w:cs="Arial"/>
                <w:color w:val="000000"/>
                <w:sz w:val="18"/>
                <w:szCs w:val="18"/>
              </w:rPr>
              <w:t xml:space="preserve"> us by sending an email to </w:t>
            </w:r>
            <w:hyperlink r:id="rId6" w:history="1">
              <w:r w:rsidR="00B67A7B" w:rsidRPr="0062300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applicationsupport@ise.com</w:t>
              </w:r>
            </w:hyperlink>
            <w:r w:rsidR="009720E9" w:rsidRPr="00197BB5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to </w:t>
            </w:r>
            <w:hyperlink r:id="rId7" w:history="1">
              <w:r w:rsidR="009720E9" w:rsidRPr="00197BB5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</w:rPr>
                <w:t>jalfano@ise.com</w:t>
              </w:r>
            </w:hyperlink>
            <w:r w:rsidR="009720E9" w:rsidRPr="00197BB5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  <w:p w:rsidR="005F3FE4" w:rsidRPr="00197BB5" w:rsidRDefault="005F3FE4" w:rsidP="00197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606E" w:rsidRPr="00297305" w:rsidTr="00197BB5">
        <w:tc>
          <w:tcPr>
            <w:tcW w:w="3780" w:type="dxa"/>
          </w:tcPr>
          <w:p w:rsidR="00C5606E" w:rsidRPr="00197BB5" w:rsidRDefault="00C5606E" w:rsidP="00197B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97B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Other Information</w:t>
            </w:r>
          </w:p>
        </w:tc>
        <w:tc>
          <w:tcPr>
            <w:tcW w:w="5940" w:type="dxa"/>
          </w:tcPr>
          <w:p w:rsidR="00C5606E" w:rsidRPr="00197BB5" w:rsidRDefault="008C5664" w:rsidP="00C5606E">
            <w:pPr>
              <w:rPr>
                <w:rFonts w:ascii="Arial" w:hAnsi="Arial" w:cs="Arial"/>
                <w:sz w:val="18"/>
                <w:szCs w:val="18"/>
              </w:rPr>
            </w:pPr>
            <w:r w:rsidRPr="00197BB5">
              <w:rPr>
                <w:rFonts w:ascii="Arial" w:hAnsi="Arial" w:cs="Arial"/>
                <w:sz w:val="18"/>
                <w:szCs w:val="18"/>
              </w:rPr>
              <w:t>Non-mandatory p</w:t>
            </w:r>
            <w:r w:rsidR="00297305" w:rsidRPr="00197BB5">
              <w:rPr>
                <w:rFonts w:ascii="Arial" w:hAnsi="Arial" w:cs="Arial"/>
                <w:sz w:val="18"/>
                <w:szCs w:val="18"/>
              </w:rPr>
              <w:t xml:space="preserve">re-testing </w:t>
            </w:r>
            <w:r w:rsidR="00024E2D">
              <w:rPr>
                <w:rFonts w:ascii="Arial" w:hAnsi="Arial" w:cs="Arial"/>
                <w:sz w:val="18"/>
                <w:szCs w:val="18"/>
              </w:rPr>
              <w:t>(</w:t>
            </w:r>
            <w:r w:rsidR="00024E2D" w:rsidRPr="00024E2D">
              <w:rPr>
                <w:rFonts w:ascii="Arial" w:hAnsi="Arial" w:cs="Arial"/>
                <w:sz w:val="18"/>
                <w:szCs w:val="18"/>
                <w:u w:val="single"/>
              </w:rPr>
              <w:t>connectivity only</w:t>
            </w:r>
            <w:r w:rsidR="00024E2D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297305" w:rsidRPr="00197BB5">
              <w:rPr>
                <w:rFonts w:ascii="Arial" w:hAnsi="Arial" w:cs="Arial"/>
                <w:sz w:val="18"/>
                <w:szCs w:val="18"/>
              </w:rPr>
              <w:t xml:space="preserve">will be made </w:t>
            </w:r>
            <w:r w:rsidR="00297305" w:rsidRPr="00B67A7B">
              <w:rPr>
                <w:rFonts w:ascii="Arial" w:hAnsi="Arial" w:cs="Arial"/>
                <w:sz w:val="18"/>
                <w:szCs w:val="18"/>
              </w:rPr>
              <w:t xml:space="preserve">available on </w:t>
            </w:r>
            <w:r w:rsidR="00024E2D" w:rsidRPr="00024E2D">
              <w:rPr>
                <w:rFonts w:ascii="Arial" w:hAnsi="Arial" w:cs="Arial"/>
                <w:sz w:val="18"/>
                <w:szCs w:val="18"/>
                <w:u w:val="single"/>
              </w:rPr>
              <w:t>Saturday September 14</w:t>
            </w:r>
            <w:r w:rsidR="00024E2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F3FE4" w:rsidRPr="00197BB5" w:rsidRDefault="005F3FE4" w:rsidP="00C560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5606E" w:rsidRPr="0017221A" w:rsidRDefault="00C5606E" w:rsidP="00C5606E">
      <w:pPr>
        <w:rPr>
          <w:sz w:val="20"/>
          <w:szCs w:val="20"/>
        </w:rPr>
      </w:pPr>
    </w:p>
    <w:p w:rsidR="00C5606E" w:rsidRPr="0017221A" w:rsidRDefault="00C5606E" w:rsidP="00750F43">
      <w:pPr>
        <w:rPr>
          <w:sz w:val="20"/>
          <w:szCs w:val="20"/>
        </w:rPr>
      </w:pPr>
    </w:p>
    <w:sectPr w:rsidR="00C5606E" w:rsidRPr="0017221A" w:rsidSect="003B24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B28D4"/>
    <w:multiLevelType w:val="hybridMultilevel"/>
    <w:tmpl w:val="04B27710"/>
    <w:lvl w:ilvl="0" w:tplc="88581C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43"/>
    <w:rsid w:val="000146C1"/>
    <w:rsid w:val="00024E2D"/>
    <w:rsid w:val="000F0679"/>
    <w:rsid w:val="00136D2C"/>
    <w:rsid w:val="0017221A"/>
    <w:rsid w:val="00176A0F"/>
    <w:rsid w:val="00197BB5"/>
    <w:rsid w:val="001C67EC"/>
    <w:rsid w:val="001E21EB"/>
    <w:rsid w:val="00213CEF"/>
    <w:rsid w:val="00242E61"/>
    <w:rsid w:val="00265007"/>
    <w:rsid w:val="00270DD0"/>
    <w:rsid w:val="00293204"/>
    <w:rsid w:val="00297305"/>
    <w:rsid w:val="003979FF"/>
    <w:rsid w:val="003B2426"/>
    <w:rsid w:val="004229F1"/>
    <w:rsid w:val="004469B1"/>
    <w:rsid w:val="004B3BBC"/>
    <w:rsid w:val="00533F8E"/>
    <w:rsid w:val="00551033"/>
    <w:rsid w:val="00552B0F"/>
    <w:rsid w:val="005704F8"/>
    <w:rsid w:val="00582E9F"/>
    <w:rsid w:val="005B56F6"/>
    <w:rsid w:val="005C36F1"/>
    <w:rsid w:val="005C54A1"/>
    <w:rsid w:val="005F3FE4"/>
    <w:rsid w:val="005F5905"/>
    <w:rsid w:val="006908E6"/>
    <w:rsid w:val="006A4BCA"/>
    <w:rsid w:val="007036C5"/>
    <w:rsid w:val="00750F43"/>
    <w:rsid w:val="0076420C"/>
    <w:rsid w:val="00825AB9"/>
    <w:rsid w:val="008566D8"/>
    <w:rsid w:val="008C235B"/>
    <w:rsid w:val="008C548F"/>
    <w:rsid w:val="008C5664"/>
    <w:rsid w:val="00910163"/>
    <w:rsid w:val="00935526"/>
    <w:rsid w:val="009720E9"/>
    <w:rsid w:val="00980B14"/>
    <w:rsid w:val="009D3B74"/>
    <w:rsid w:val="009E7158"/>
    <w:rsid w:val="00A12896"/>
    <w:rsid w:val="00A14F46"/>
    <w:rsid w:val="00A61A60"/>
    <w:rsid w:val="00AE500E"/>
    <w:rsid w:val="00B67A7B"/>
    <w:rsid w:val="00BA31F8"/>
    <w:rsid w:val="00C05D78"/>
    <w:rsid w:val="00C5606E"/>
    <w:rsid w:val="00C975BA"/>
    <w:rsid w:val="00C97AAE"/>
    <w:rsid w:val="00D31A26"/>
    <w:rsid w:val="00D35115"/>
    <w:rsid w:val="00D51461"/>
    <w:rsid w:val="00D63C73"/>
    <w:rsid w:val="00D87770"/>
    <w:rsid w:val="00DC4E7F"/>
    <w:rsid w:val="00E50797"/>
    <w:rsid w:val="00F7594E"/>
    <w:rsid w:val="00F969CC"/>
    <w:rsid w:val="00F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20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0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720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1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20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0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720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1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lfano@is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plicationsupport@is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F4729B4E.dotm</Template>
  <TotalTime>1</TotalTime>
  <Pages>1</Pages>
  <Words>215</Words>
  <Characters>1417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SIFMA BUSINESS CONTINUITY TEST</vt:lpstr>
    </vt:vector>
  </TitlesOfParts>
  <Company>ISE</Company>
  <LinksUpToDate>false</LinksUpToDate>
  <CharactersWithSpaces>1629</CharactersWithSpaces>
  <SharedDoc>false</SharedDoc>
  <HLinks>
    <vt:vector size="12" baseType="variant">
      <vt:variant>
        <vt:i4>6815825</vt:i4>
      </vt:variant>
      <vt:variant>
        <vt:i4>3</vt:i4>
      </vt:variant>
      <vt:variant>
        <vt:i4>0</vt:i4>
      </vt:variant>
      <vt:variant>
        <vt:i4>5</vt:i4>
      </vt:variant>
      <vt:variant>
        <vt:lpwstr>mailto:jalfano@ise.com</vt:lpwstr>
      </vt:variant>
      <vt:variant>
        <vt:lpwstr/>
      </vt:variant>
      <vt:variant>
        <vt:i4>6422614</vt:i4>
      </vt:variant>
      <vt:variant>
        <vt:i4>0</vt:i4>
      </vt:variant>
      <vt:variant>
        <vt:i4>0</vt:i4>
      </vt:variant>
      <vt:variant>
        <vt:i4>5</vt:i4>
      </vt:variant>
      <vt:variant>
        <vt:lpwstr>mailto:computeroperations@ise.com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SIFMA BUSINESS CONTINUITY TEST</dc:title>
  <dc:creator>ISE</dc:creator>
  <cp:lastModifiedBy>ISE</cp:lastModifiedBy>
  <cp:revision>2</cp:revision>
  <dcterms:created xsi:type="dcterms:W3CDTF">2013-08-26T20:47:00Z</dcterms:created>
  <dcterms:modified xsi:type="dcterms:W3CDTF">2013-08-26T20:47:00Z</dcterms:modified>
</cp:coreProperties>
</file>